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F5CD" w14:textId="77777777" w:rsidR="0003052F" w:rsidRPr="00C167CC" w:rsidRDefault="0003052F" w:rsidP="0003052F">
      <w:pPr>
        <w:rPr>
          <w:b/>
          <w:bCs/>
        </w:rPr>
      </w:pPr>
      <w:r w:rsidRPr="00C167CC">
        <w:rPr>
          <w:b/>
          <w:bCs/>
        </w:rPr>
        <w:t xml:space="preserve">Stadgar för den idéburna Stiftelsen </w:t>
      </w:r>
      <w:proofErr w:type="spellStart"/>
      <w:r w:rsidRPr="00C167CC">
        <w:rPr>
          <w:b/>
          <w:bCs/>
        </w:rPr>
        <w:t>Valjeviken</w:t>
      </w:r>
      <w:proofErr w:type="spellEnd"/>
    </w:p>
    <w:p w14:paraId="4645721E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Syfte</w:t>
      </w:r>
    </w:p>
    <w:p w14:paraId="7137CF0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 har till huvudsakligt ändamål att äga och förvalta aktivitetscentret</w:t>
      </w:r>
    </w:p>
    <w:p w14:paraId="050E092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spellStart"/>
      <w:r w:rsidRPr="00C167CC">
        <w:rPr>
          <w:rFonts w:cstheme="minorHAnsi"/>
          <w:kern w:val="0"/>
        </w:rPr>
        <w:t>Valjeviken</w:t>
      </w:r>
      <w:proofErr w:type="spellEnd"/>
      <w:r w:rsidRPr="00C167CC">
        <w:rPr>
          <w:rFonts w:cstheme="minorHAnsi"/>
          <w:kern w:val="0"/>
        </w:rPr>
        <w:t xml:space="preserve"> i Sölvesborgs kommun jämte de fastigheter och annan egendom,</w:t>
      </w:r>
    </w:p>
    <w:p w14:paraId="0680D27E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som för detta ändamål har tillförts stiftelsen eller kommer att tillföras stiftelsen</w:t>
      </w:r>
    </w:p>
    <w:p w14:paraId="1717D24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ävensom att å desamma tillhandahålla lokaler och upprätthålla driften för</w:t>
      </w:r>
    </w:p>
    <w:p w14:paraId="07EB224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beredande av rekreationsvistelse och aktivering för i första hand personer med</w:t>
      </w:r>
    </w:p>
    <w:p w14:paraId="628F870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omfattande rörelsehinder och företrädesvis med neurologiska funktionsnedsättningar</w:t>
      </w:r>
    </w:p>
    <w:p w14:paraId="373C64C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och sjukdomstillstånd.</w:t>
      </w:r>
    </w:p>
    <w:p w14:paraId="22F2C71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3.</w:t>
      </w:r>
    </w:p>
    <w:p w14:paraId="56CD6C7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Tillgångar</w:t>
      </w:r>
    </w:p>
    <w:p w14:paraId="21C5FAC7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 tillgångar utgöras av:</w:t>
      </w:r>
    </w:p>
    <w:p w14:paraId="433261F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a. Stiftarna lämnat bidrag</w:t>
      </w:r>
    </w:p>
    <w:p w14:paraId="7EE4E0A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 xml:space="preserve">b. Aktivitetscentret </w:t>
      </w:r>
      <w:proofErr w:type="spellStart"/>
      <w:r w:rsidRPr="00C167CC">
        <w:rPr>
          <w:rFonts w:cstheme="minorHAnsi"/>
          <w:kern w:val="0"/>
        </w:rPr>
        <w:t>Valjeviken</w:t>
      </w:r>
      <w:proofErr w:type="spellEnd"/>
    </w:p>
    <w:p w14:paraId="2D8B28AE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c. vad som i övrigt genom gåva, förvärv eller andra tillskott kan tillfalla</w:t>
      </w:r>
    </w:p>
    <w:p w14:paraId="4EA47619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stiftelsen, samt</w:t>
      </w:r>
    </w:p>
    <w:p w14:paraId="1653839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d. avkastning av stiftelsens egna eller disponerade tillgångar</w:t>
      </w:r>
    </w:p>
    <w:p w14:paraId="1CEBD78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4.</w:t>
      </w:r>
    </w:p>
    <w:p w14:paraId="1EB90FB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Organisation</w:t>
      </w:r>
    </w:p>
    <w:p w14:paraId="3C9BE07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Stiftelsens högsta beslutande organ är stiftelsens styrelse som väljs på 3 år.</w:t>
      </w:r>
    </w:p>
    <w:p w14:paraId="42FF86B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Stiftelsens styrelse utses vid stiftarmöte, där varje till stiftelsen anslutet</w:t>
      </w:r>
    </w:p>
    <w:p w14:paraId="5FE088A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länsförbund inom NEURO förbundet har en röst.</w:t>
      </w:r>
    </w:p>
    <w:p w14:paraId="43E83F6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Stiftarmötet hålles vart tredje kalenderår. Årsredovisningen och</w:t>
      </w:r>
    </w:p>
    <w:p w14:paraId="3FD4EAC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revisionsberättelsen skall årligen tillställas anslutna länsförbund.</w:t>
      </w:r>
    </w:p>
    <w:p w14:paraId="663F62A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Styrelsen är stiftelsens beslutande, förvaltande och verkställande organ.</w:t>
      </w:r>
    </w:p>
    <w:p w14:paraId="28B9824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5</w:t>
      </w:r>
    </w:p>
    <w:p w14:paraId="6FC6D7A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Förvaltning</w:t>
      </w:r>
    </w:p>
    <w:p w14:paraId="3A4CB61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Stiftelsens angelägenheter handhas av en styrelse bestående av fem till sju</w:t>
      </w:r>
    </w:p>
    <w:p w14:paraId="2BF1F9F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ordinarie ledamöter och tre till fem suppleanter för dessa. Suppleanterna</w:t>
      </w:r>
    </w:p>
    <w:p w14:paraId="7D0ED39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tjänstgör vid ordinarie ledamots frånvaro i ordning som valen på stiftarmötet</w:t>
      </w:r>
    </w:p>
    <w:p w14:paraId="3CD737E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skett.</w:t>
      </w:r>
    </w:p>
    <w:p w14:paraId="27890EE9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Valen förbereds av en valberedning, bestående av tre personer som utses av</w:t>
      </w:r>
    </w:p>
    <w:p w14:paraId="500DC0A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stiftarmötet.</w:t>
      </w:r>
    </w:p>
    <w:p w14:paraId="3AA3E55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Styrelsen kan utse och entlediga ledamöter, åren mellan stiftarmöten.</w:t>
      </w:r>
    </w:p>
    <w:p w14:paraId="3CA1EFF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Minst hälften av ledamöterna – varmed förestås såväl ordinarie ledamöter som</w:t>
      </w:r>
    </w:p>
    <w:p w14:paraId="2B7F4A1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suppleanter skall ha neurologiskt sjukdomstillstånd eller funktionsnedsättning.</w:t>
      </w:r>
    </w:p>
    <w:p w14:paraId="4D4953A1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Styrelsen skall inom sig utse tre personer att jämte chefstjänstemannen utgöra</w:t>
      </w:r>
    </w:p>
    <w:p w14:paraId="111A1F1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ett arbetsutskott.</w:t>
      </w:r>
    </w:p>
    <w:p w14:paraId="3227291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Föredragande och ansvarig för verkställande av styrelsens och AU:s beslut är</w:t>
      </w:r>
    </w:p>
    <w:p w14:paraId="235F531C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 xml:space="preserve">chefstjänstemannen för Stiftelsen </w:t>
      </w:r>
      <w:proofErr w:type="spellStart"/>
      <w:r w:rsidRPr="00C167CC">
        <w:rPr>
          <w:rFonts w:cstheme="minorHAnsi"/>
          <w:kern w:val="0"/>
        </w:rPr>
        <w:t>Valjeviken</w:t>
      </w:r>
      <w:proofErr w:type="spellEnd"/>
      <w:r w:rsidRPr="00C167CC">
        <w:rPr>
          <w:rFonts w:cstheme="minorHAnsi"/>
          <w:kern w:val="0"/>
        </w:rPr>
        <w:t>.</w:t>
      </w:r>
    </w:p>
    <w:p w14:paraId="1B041C29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6</w:t>
      </w:r>
    </w:p>
    <w:p w14:paraId="07B9133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Säte</w:t>
      </w:r>
    </w:p>
    <w:p w14:paraId="6222A893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Stiftelsens styrelse har sitt säte i Sölvesborgs kommun.</w:t>
      </w:r>
    </w:p>
    <w:p w14:paraId="66AA04D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7</w:t>
      </w:r>
    </w:p>
    <w:p w14:paraId="2387919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Kallelse till styrelsesammanträden</w:t>
      </w:r>
    </w:p>
    <w:p w14:paraId="22E9AC5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Styrelsen sammanträder på kallelse av ordföranden eller vid förfall för denne</w:t>
      </w:r>
    </w:p>
    <w:p w14:paraId="7984846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av annan styrelseledamot, så snart detta är erforderligt och vid minst två</w:t>
      </w:r>
    </w:p>
    <w:p w14:paraId="6BD9441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tillfällen per verksamhetsår. Styrelsen skall sammankallas om en</w:t>
      </w:r>
    </w:p>
    <w:p w14:paraId="0916990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styrelseledamot begär det.</w:t>
      </w:r>
    </w:p>
    <w:p w14:paraId="42FA481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8</w:t>
      </w:r>
    </w:p>
    <w:p w14:paraId="16AC4EF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Beslutsordning</w:t>
      </w:r>
    </w:p>
    <w:p w14:paraId="6B5DD41C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lastRenderedPageBreak/>
        <w:t>Beslut inom styrelsen fattas med enkel röstövervikt. Vid lika röstetal gäller den</w:t>
      </w:r>
    </w:p>
    <w:p w14:paraId="099F1E7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mening ordföranden biträder. Omröstning inom styrelsen sker öppet. Styrelsen</w:t>
      </w:r>
    </w:p>
    <w:p w14:paraId="3860DBC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är beslutsför då fler än hälften av antalet ledamöter är närvarande.</w:t>
      </w:r>
    </w:p>
    <w:p w14:paraId="76DD2B2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9</w:t>
      </w:r>
    </w:p>
    <w:p w14:paraId="1DCC5ACC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Styrelsens åliggande</w:t>
      </w:r>
    </w:p>
    <w:p w14:paraId="43C3F47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Det åligger styrelsen</w:t>
      </w:r>
    </w:p>
    <w:p w14:paraId="4F854C98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att handha stiftelsens angelägenheter i överenskommelse med dessa stadgar,</w:t>
      </w:r>
    </w:p>
    <w:p w14:paraId="47D8503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att svara för att föreskrifterna i stiftelseförordnandet följs,</w:t>
      </w:r>
    </w:p>
    <w:p w14:paraId="508B1903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att planera stiftelsens verksamhet,</w:t>
      </w:r>
    </w:p>
    <w:p w14:paraId="034B74A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att planera stiftelsens årsredovisning,</w:t>
      </w:r>
    </w:p>
    <w:p w14:paraId="00C758CE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att föra protokoll, erforderliga böcker samt sköta löpande ärenden i övrigt,</w:t>
      </w:r>
    </w:p>
    <w:p w14:paraId="7AA68F68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samt</w:t>
      </w:r>
    </w:p>
    <w:p w14:paraId="62D87EEF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att till revisorerna senast fyra månader efter räkenskapsårets utgång</w:t>
      </w:r>
    </w:p>
    <w:p w14:paraId="268A951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överlämna årsredovisning och övrigt erforderligt underlag för revidering av</w:t>
      </w:r>
    </w:p>
    <w:p w14:paraId="2D85FC9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det gångna verksamhetsåret.</w:t>
      </w:r>
    </w:p>
    <w:p w14:paraId="08378B37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Styrelsen kan delegera till person eller personer uppgifter som annars skulle</w:t>
      </w:r>
    </w:p>
    <w:p w14:paraId="55E48177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åligga styrelsen.</w:t>
      </w:r>
    </w:p>
    <w:p w14:paraId="3A478CD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10</w:t>
      </w:r>
    </w:p>
    <w:p w14:paraId="65F21EE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Firmateckning</w:t>
      </w:r>
    </w:p>
    <w:p w14:paraId="1498F3E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Stiftelsens firma tecknas av den eller dem som styrelsen därtill utser.</w:t>
      </w:r>
    </w:p>
    <w:p w14:paraId="4AD229F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11</w:t>
      </w:r>
    </w:p>
    <w:p w14:paraId="7BA1511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Redovisning</w:t>
      </w:r>
    </w:p>
    <w:p w14:paraId="76B076B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För stiftelsen skall föras erforderliga räkenskaper. Stiftelsens verksamhets- och</w:t>
      </w:r>
    </w:p>
    <w:p w14:paraId="6AC7D78C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räkenskapsår omfattar kalenderår. Årsredovisningen skall undertecknas av</w:t>
      </w:r>
    </w:p>
    <w:p w14:paraId="0FA4FA31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samtliga styrelseledamöter.</w:t>
      </w:r>
    </w:p>
    <w:p w14:paraId="471EE5A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12</w:t>
      </w:r>
    </w:p>
    <w:p w14:paraId="075DAFFC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Revision</w:t>
      </w:r>
    </w:p>
    <w:p w14:paraId="3035086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För granskning av styrelsens förvaltning och stiftelsens räkenskaper utser</w:t>
      </w:r>
    </w:p>
    <w:p w14:paraId="7D8F1CB1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stiftarmötet en revisor, vilken skall vara auktoriserad samt en revisorssuppleant.</w:t>
      </w:r>
    </w:p>
    <w:p w14:paraId="764CBFF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Revisorerna skall senast fem månader efter räkenskapsårets utgång avge</w:t>
      </w:r>
    </w:p>
    <w:p w14:paraId="796E395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revisionsberättelse. Årsredovisning och revisionsberättelse skall framläggas på</w:t>
      </w:r>
    </w:p>
    <w:p w14:paraId="149A456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nästkommande stiftarmöte.</w:t>
      </w:r>
    </w:p>
    <w:p w14:paraId="7D662E73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13</w:t>
      </w:r>
    </w:p>
    <w:p w14:paraId="5410F966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Stadgeändring</w:t>
      </w:r>
    </w:p>
    <w:p w14:paraId="2A3C8F3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För ändring av dessa stadgar krävs att stiftelselagen följs.</w:t>
      </w:r>
    </w:p>
    <w:p w14:paraId="704E8CDD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14</w:t>
      </w:r>
    </w:p>
    <w:p w14:paraId="107EE55C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Upplösning</w:t>
      </w:r>
    </w:p>
    <w:p w14:paraId="6F31C3A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För beslut om stiftelsens upplösning gäller stiftelselagen.</w:t>
      </w:r>
    </w:p>
    <w:p w14:paraId="632ABCB8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§ 15</w:t>
      </w:r>
    </w:p>
    <w:p w14:paraId="7996D8C0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Tillsyn</w:t>
      </w:r>
    </w:p>
    <w:p w14:paraId="2B062BE5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Stiftelsen skall senast sex månader efter räkenskapsårets utgång sända en</w:t>
      </w:r>
    </w:p>
    <w:p w14:paraId="26CECAA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kopia av revisionsberättelsen och den av revisorerna påtecknade årsredovisningen</w:t>
      </w:r>
    </w:p>
    <w:p w14:paraId="6640658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till tillsynsmyndigheten.</w:t>
      </w:r>
    </w:p>
    <w:p w14:paraId="4F846448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2022-03-29 beslutar Kammarkollegiet att funktionshinder ändras till</w:t>
      </w:r>
    </w:p>
    <w:p w14:paraId="2507EF61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funktionsnedsättning, då ändring av ändamålsparagrafen fordrar en</w:t>
      </w:r>
    </w:p>
    <w:p w14:paraId="3C77322E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permutation.</w:t>
      </w:r>
    </w:p>
    <w:p w14:paraId="43CCF5AA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2021-08-13, antog Stiftarmötet reviderade stadgar enligt styrelsens förslag.</w:t>
      </w:r>
    </w:p>
    <w:p w14:paraId="28F9444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Med anledning av att Stiftelsens styrelse tillskrivit länsstyrelsen i Blekinge om</w:t>
      </w:r>
    </w:p>
    <w:p w14:paraId="7DBC9F72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ett förtydligande av verksamhet, bekräftar Länsstyrelsen i Blekinge län:</w:t>
      </w:r>
    </w:p>
    <w:p w14:paraId="483DC1D7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2008-10-21 att det är möjligt att inom ramen för det ändamål som anges i</w:t>
      </w:r>
    </w:p>
    <w:p w14:paraId="04421E77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stadgarna, att bedriva exempelvis rehabilitering, social omsorg, konferens,</w:t>
      </w:r>
    </w:p>
    <w:p w14:paraId="77976809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lastRenderedPageBreak/>
        <w:t>friskvård, utbildning och skolverksamhet.</w:t>
      </w:r>
    </w:p>
    <w:p w14:paraId="067F12F1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2001-05-30 beslutade Länsstyrelsen i Blekinge län att notera stiftelsestyrelsens</w:t>
      </w:r>
    </w:p>
    <w:p w14:paraId="540649CB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>beslut från den 1 december 2000, att ändra stiftelsens firma till Stiftelsen</w:t>
      </w:r>
    </w:p>
    <w:p w14:paraId="1049CAF7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spellStart"/>
      <w:r w:rsidRPr="00C167CC">
        <w:rPr>
          <w:rFonts w:cstheme="minorHAnsi"/>
          <w:kern w:val="0"/>
        </w:rPr>
        <w:t>Valjeviken</w:t>
      </w:r>
      <w:proofErr w:type="spellEnd"/>
      <w:r w:rsidRPr="00C167CC">
        <w:rPr>
          <w:rFonts w:cstheme="minorHAnsi"/>
          <w:kern w:val="0"/>
        </w:rPr>
        <w:t xml:space="preserve">. (Dnr </w:t>
      </w:r>
      <w:proofErr w:type="gramStart"/>
      <w:r w:rsidRPr="00C167CC">
        <w:rPr>
          <w:rFonts w:cstheme="minorHAnsi"/>
          <w:kern w:val="0"/>
        </w:rPr>
        <w:t>67.2936</w:t>
      </w:r>
      <w:proofErr w:type="gramEnd"/>
      <w:r w:rsidRPr="00C167CC">
        <w:rPr>
          <w:rFonts w:cstheme="minorHAnsi"/>
          <w:kern w:val="0"/>
        </w:rPr>
        <w:t>-01)</w:t>
      </w:r>
    </w:p>
    <w:p w14:paraId="79FC0D84" w14:textId="77777777" w:rsidR="0003052F" w:rsidRPr="00C167CC" w:rsidRDefault="0003052F" w:rsidP="0003052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167CC">
        <w:rPr>
          <w:rFonts w:cstheme="minorHAnsi"/>
          <w:kern w:val="0"/>
        </w:rPr>
        <w:t xml:space="preserve">1988-06-11 bildades Stiftelsen </w:t>
      </w:r>
      <w:proofErr w:type="spellStart"/>
      <w:r w:rsidRPr="00C167CC">
        <w:rPr>
          <w:rFonts w:cstheme="minorHAnsi"/>
          <w:kern w:val="0"/>
        </w:rPr>
        <w:t>Valjeviken</w:t>
      </w:r>
      <w:proofErr w:type="spellEnd"/>
      <w:r w:rsidRPr="00C167CC">
        <w:rPr>
          <w:rFonts w:cstheme="minorHAnsi"/>
          <w:kern w:val="0"/>
        </w:rPr>
        <w:t xml:space="preserve"> och stadgar antogs, ändring av</w:t>
      </w:r>
    </w:p>
    <w:p w14:paraId="559F6C19" w14:textId="77777777" w:rsidR="0003052F" w:rsidRPr="00C167CC" w:rsidRDefault="0003052F" w:rsidP="0003052F">
      <w:pPr>
        <w:rPr>
          <w:rFonts w:cstheme="minorHAnsi"/>
        </w:rPr>
      </w:pPr>
      <w:r w:rsidRPr="00C167CC">
        <w:rPr>
          <w:rFonts w:cstheme="minorHAnsi"/>
          <w:kern w:val="0"/>
        </w:rPr>
        <w:t>stadgarna antogs vid stiftarmötet 1997-05-24</w:t>
      </w:r>
    </w:p>
    <w:p w14:paraId="33F39E17" w14:textId="77777777" w:rsidR="00E76312" w:rsidRDefault="00E76312"/>
    <w:sectPr w:rsidR="00E76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F"/>
    <w:rsid w:val="0003052F"/>
    <w:rsid w:val="00E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8A10"/>
  <w15:chartTrackingRefBased/>
  <w15:docId w15:val="{448FDC2A-B074-4354-B5F9-4C8E716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Eric Sandström</cp:lastModifiedBy>
  <cp:revision>1</cp:revision>
  <dcterms:created xsi:type="dcterms:W3CDTF">2023-12-12T12:44:00Z</dcterms:created>
  <dcterms:modified xsi:type="dcterms:W3CDTF">2023-12-12T12:45:00Z</dcterms:modified>
</cp:coreProperties>
</file>